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0464276" w14:textId="77777777" w:rsidR="006628BE" w:rsidRDefault="006628BE" w:rsidP="00646D37">
      <w:pPr>
        <w:widowControl w:val="0"/>
        <w:suppressAutoHyphens/>
        <w:jc w:val="both"/>
        <w:rPr>
          <w:rFonts w:asciiTheme="minorHAnsi" w:hAnsiTheme="minorHAnsi"/>
          <w:sz w:val="22"/>
          <w:szCs w:val="22"/>
        </w:rPr>
      </w:pPr>
    </w:p>
    <w:p w14:paraId="01B7C6E7" w14:textId="77777777" w:rsidR="006628BE" w:rsidRDefault="006628BE" w:rsidP="00646D37">
      <w:pPr>
        <w:widowControl w:val="0"/>
        <w:suppressAutoHyphens/>
        <w:jc w:val="both"/>
        <w:rPr>
          <w:rFonts w:asciiTheme="minorHAnsi" w:hAnsiTheme="minorHAnsi"/>
          <w:sz w:val="22"/>
          <w:szCs w:val="22"/>
        </w:rPr>
      </w:pPr>
    </w:p>
    <w:p w14:paraId="2B86D0EE" w14:textId="12708555"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AA76AA">
        <w:rPr>
          <w:rFonts w:ascii="Calibri" w:hAnsi="Calibri"/>
          <w:b/>
          <w:bCs/>
          <w:sz w:val="22"/>
          <w:szCs w:val="22"/>
        </w:rPr>
        <w:t>Komplet systémových operačních stolů pro Svitavskou nemocnici</w:t>
      </w:r>
      <w:r w:rsidR="00646D37" w:rsidRPr="00F259CA">
        <w:rPr>
          <w:rFonts w:ascii="Calibri" w:hAnsi="Calibri"/>
          <w:b/>
          <w:bCs/>
          <w:sz w:val="22"/>
          <w:szCs w:val="22"/>
        </w:rPr>
        <w:t>“</w:t>
      </w:r>
      <w:r w:rsidR="00AA76A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416696D5"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005F2C27" w:rsidRPr="002F4153">
        <w:rPr>
          <w:rFonts w:ascii="Calibri" w:hAnsi="Calibri" w:cs="Calibri"/>
          <w:sz w:val="22"/>
          <w:szCs w:val="22"/>
        </w:rPr>
        <w:t xml:space="preserve">„NPK, a.s., Svitavská </w:t>
      </w:r>
      <w:proofErr w:type="gramStart"/>
      <w:r w:rsidR="005F2C27" w:rsidRPr="002F4153">
        <w:rPr>
          <w:rFonts w:ascii="Calibri" w:hAnsi="Calibri" w:cs="Calibri"/>
          <w:sz w:val="22"/>
          <w:szCs w:val="22"/>
        </w:rPr>
        <w:t>nemocnice - sloučení</w:t>
      </w:r>
      <w:proofErr w:type="gramEnd"/>
      <w:r w:rsidR="005F2C27" w:rsidRPr="002F4153">
        <w:rPr>
          <w:rFonts w:ascii="Calibri" w:hAnsi="Calibri" w:cs="Calibri"/>
          <w:sz w:val="22"/>
          <w:szCs w:val="22"/>
        </w:rPr>
        <w:t xml:space="preserve"> JIP a vybavení navazujících oborů na UP 2“, </w:t>
      </w:r>
      <w:proofErr w:type="spellStart"/>
      <w:r w:rsidR="005F2C27" w:rsidRPr="002F4153">
        <w:rPr>
          <w:rFonts w:ascii="Calibri" w:hAnsi="Calibri" w:cs="Calibri"/>
          <w:sz w:val="22"/>
          <w:szCs w:val="22"/>
        </w:rPr>
        <w:t>reg</w:t>
      </w:r>
      <w:proofErr w:type="spellEnd"/>
      <w:r w:rsidR="005F2C27" w:rsidRPr="002F4153">
        <w:rPr>
          <w:rFonts w:ascii="Calibri" w:hAnsi="Calibri" w:cs="Calibri"/>
          <w:sz w:val="22"/>
          <w:szCs w:val="22"/>
        </w:rPr>
        <w:t>. č. CZ.06.6.127/0.0/0.0/21_121/001635</w:t>
      </w:r>
      <w:r w:rsidR="005F2C27">
        <w:rPr>
          <w:rFonts w:ascii="Calibri" w:hAnsi="Calibri" w:cs="Calibri"/>
          <w:sz w:val="22"/>
          <w:szCs w:val="22"/>
        </w:rPr>
        <w:t xml:space="preserve">“, </w:t>
      </w:r>
      <w:r w:rsidRPr="002F4153">
        <w:rPr>
          <w:rFonts w:ascii="Calibri" w:hAnsi="Calibri" w:cs="Calibri"/>
          <w:sz w:val="22"/>
          <w:szCs w:val="22"/>
        </w:rPr>
        <w:t xml:space="preserve">spolufinancovaného Evropskou unií </w:t>
      </w:r>
      <w:r>
        <w:rPr>
          <w:rFonts w:ascii="Calibri" w:hAnsi="Calibri" w:cs="Calibri"/>
          <w:sz w:val="22"/>
          <w:szCs w:val="22"/>
        </w:rPr>
        <w:t>v rámci reakce Unie na pandemii COVID-19</w:t>
      </w:r>
      <w:r w:rsidRPr="002F4153">
        <w:rPr>
          <w:rFonts w:ascii="Calibri" w:hAnsi="Calibri" w:cs="Calibri"/>
          <w:sz w:val="22"/>
          <w:szCs w:val="22"/>
        </w:rPr>
        <w:t>.</w:t>
      </w:r>
    </w:p>
    <w:p w14:paraId="3D0B99D4" w14:textId="65303925"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386020">
        <w:rPr>
          <w:rFonts w:ascii="Calibri" w:eastAsia="SimSun" w:hAnsi="Calibri" w:cs="Calibri"/>
          <w:kern w:val="1"/>
          <w:sz w:val="22"/>
          <w:szCs w:val="22"/>
          <w:lang w:eastAsia="hi-IN" w:bidi="hi-IN"/>
        </w:rPr>
        <w:t xml:space="preserve"> </w:t>
      </w:r>
      <w:r w:rsidR="00386020" w:rsidRPr="00386020">
        <w:rPr>
          <w:rFonts w:ascii="Calibri" w:eastAsia="SimSun" w:hAnsi="Calibri" w:cs="Calibri"/>
          <w:kern w:val="1"/>
          <w:sz w:val="22"/>
          <w:szCs w:val="22"/>
          <w:highlight w:val="yellow"/>
          <w:lang w:eastAsia="hi-IN" w:bidi="hi-IN"/>
        </w:rPr>
        <w:t>……………………</w:t>
      </w:r>
      <w:proofErr w:type="gramStart"/>
      <w:r w:rsidR="00386020" w:rsidRPr="00386020">
        <w:rPr>
          <w:rFonts w:ascii="Calibri" w:eastAsia="SimSun" w:hAnsi="Calibri" w:cs="Calibri"/>
          <w:kern w:val="1"/>
          <w:sz w:val="22"/>
          <w:szCs w:val="22"/>
          <w:highlight w:val="yellow"/>
          <w:lang w:eastAsia="hi-IN" w:bidi="hi-IN"/>
        </w:rPr>
        <w:t>…….</w:t>
      </w:r>
      <w:proofErr w:type="gramEnd"/>
      <w:r w:rsidR="00386020" w:rsidRPr="00386020">
        <w:rPr>
          <w:rFonts w:ascii="Calibri" w:eastAsia="SimSun" w:hAnsi="Calibri" w:cs="Calibri"/>
          <w:kern w:val="1"/>
          <w:sz w:val="22"/>
          <w:szCs w:val="22"/>
          <w:highlight w:val="yellow"/>
          <w:lang w:eastAsia="hi-IN" w:bidi="hi-IN"/>
        </w:rPr>
        <w:t>.</w:t>
      </w:r>
      <w:r w:rsidR="00020322" w:rsidRPr="00CA40FA">
        <w:rPr>
          <w:rFonts w:ascii="Calibri" w:eastAsia="SimSun" w:hAnsi="Calibri" w:cs="Calibri"/>
          <w:kern w:val="1"/>
          <w:sz w:val="22"/>
          <w:szCs w:val="22"/>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B76C5E" w:rsidRPr="00CA40FA">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45E41552"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4E01EB87"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603C5EFA" w14:textId="77777777" w:rsidR="005F2C27" w:rsidRPr="008A23EE" w:rsidRDefault="005F2C27" w:rsidP="005F2C27">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8A23EE">
        <w:rPr>
          <w:rFonts w:ascii="Calibri" w:hAnsi="Calibri" w:cs="Calibri"/>
          <w:bCs/>
          <w:sz w:val="22"/>
          <w:szCs w:val="22"/>
        </w:rPr>
        <w:t>Prodávající se zavazuje, že v případě potřeby provede na každém dotčeném oddělení alespoň 1x ročně po dobu záruky bezplatnou instruktáž personálu na každý model dodaného přístroje. Objednávka kupujícího bude prodávajícímu zaslaná min. 2 týdny před požadovaným termínem instruktáže.</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6F3128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29AA68CC" w14:textId="201E0782" w:rsidR="005F2C27" w:rsidRDefault="00B4354F" w:rsidP="00AB0DC3">
      <w:pPr>
        <w:spacing w:line="276" w:lineRule="auto"/>
        <w:ind w:left="708"/>
        <w:rPr>
          <w:rFonts w:ascii="Calibri" w:eastAsia="Calibri" w:hAnsi="Calibri" w:cs="Arial"/>
          <w:b/>
          <w:bCs/>
          <w:sz w:val="22"/>
          <w:szCs w:val="22"/>
          <w:lang w:eastAsia="en-US"/>
        </w:rPr>
      </w:pPr>
      <w:r w:rsidRPr="00386020">
        <w:rPr>
          <w:rFonts w:ascii="Calibri" w:eastAsia="Calibri" w:hAnsi="Calibri" w:cs="Arial"/>
          <w:b/>
          <w:bCs/>
          <w:sz w:val="22"/>
          <w:szCs w:val="22"/>
          <w:lang w:eastAsia="en-US"/>
        </w:rPr>
        <w:t xml:space="preserve">Svitavská nemocnice, Kollárova 643/7, 568 25 Svitavy </w:t>
      </w:r>
      <w:r w:rsidRPr="00386020">
        <w:rPr>
          <w:rFonts w:ascii="Calibri" w:eastAsia="Calibri" w:hAnsi="Calibri" w:cs="Arial"/>
          <w:sz w:val="22"/>
          <w:szCs w:val="22"/>
          <w:lang w:eastAsia="en-US"/>
        </w:rPr>
        <w:t>(</w:t>
      </w:r>
      <w:r w:rsidR="00386020" w:rsidRPr="00386020">
        <w:rPr>
          <w:rFonts w:ascii="Calibri" w:eastAsia="Calibri" w:hAnsi="Calibri" w:cs="Arial"/>
          <w:sz w:val="22"/>
          <w:szCs w:val="22"/>
          <w:lang w:eastAsia="en-US"/>
        </w:rPr>
        <w:t>COS</w:t>
      </w:r>
      <w:r w:rsidRPr="00386020">
        <w:rPr>
          <w:rFonts w:ascii="Calibri" w:eastAsia="Calibri" w:hAnsi="Calibri" w:cs="Arial"/>
          <w:sz w:val="22"/>
          <w:szCs w:val="22"/>
          <w:lang w:eastAsia="en-US"/>
        </w:rPr>
        <w:t>)</w:t>
      </w:r>
    </w:p>
    <w:p w14:paraId="55E55414" w14:textId="7826192A" w:rsidR="00D31BF4" w:rsidRPr="00386020" w:rsidRDefault="00D31BF4" w:rsidP="00386020">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386020">
        <w:rPr>
          <w:rFonts w:ascii="Calibri" w:eastAsia="SimSun" w:hAnsi="Calibri" w:cs="Calibri"/>
          <w:kern w:val="1"/>
          <w:sz w:val="22"/>
          <w:szCs w:val="22"/>
          <w:lang w:eastAsia="hi-IN" w:bidi="hi-IN"/>
        </w:rPr>
        <w:t>Zboží bude dodáno do místa plnění na výzvu</w:t>
      </w:r>
      <w:r w:rsidR="006D2635" w:rsidRPr="00386020">
        <w:rPr>
          <w:rFonts w:ascii="Calibri" w:eastAsia="SimSun" w:hAnsi="Calibri" w:cs="Calibri"/>
          <w:kern w:val="1"/>
          <w:sz w:val="22"/>
          <w:szCs w:val="22"/>
          <w:lang w:eastAsia="hi-IN" w:bidi="hi-IN"/>
        </w:rPr>
        <w:t xml:space="preserve"> </w:t>
      </w:r>
      <w:r w:rsidRPr="00386020">
        <w:rPr>
          <w:rFonts w:ascii="Calibri" w:eastAsia="SimSun" w:hAnsi="Calibri" w:cs="Calibri"/>
          <w:kern w:val="1"/>
          <w:sz w:val="22"/>
          <w:szCs w:val="22"/>
          <w:lang w:eastAsia="hi-IN" w:bidi="hi-IN"/>
        </w:rPr>
        <w:t>kupujícího</w:t>
      </w:r>
      <w:r w:rsidR="00280692" w:rsidRPr="00386020">
        <w:rPr>
          <w:rFonts w:ascii="Calibri" w:eastAsia="SimSun" w:hAnsi="Calibri" w:cs="Calibri"/>
          <w:kern w:val="1"/>
          <w:sz w:val="22"/>
          <w:szCs w:val="22"/>
          <w:lang w:eastAsia="hi-IN" w:bidi="hi-IN"/>
        </w:rPr>
        <w:t>, která může nastat nejprve po nabytí účinnosti kupní smlouvy</w:t>
      </w:r>
      <w:r w:rsidRPr="00386020">
        <w:rPr>
          <w:rFonts w:ascii="Calibri" w:eastAsia="SimSun" w:hAnsi="Calibri" w:cs="Calibri"/>
          <w:kern w:val="1"/>
          <w:sz w:val="22"/>
          <w:szCs w:val="22"/>
          <w:lang w:eastAsia="hi-IN" w:bidi="hi-IN"/>
        </w:rPr>
        <w:t>. Písemná výzva bude kupujícím zaslána prodávajícímu elektronickou poštou na e-mail prodávajícího uvedený v záhlaví smlouvy.</w:t>
      </w:r>
    </w:p>
    <w:p w14:paraId="75DB1A13" w14:textId="1B36BB5F" w:rsidR="00700952" w:rsidRPr="006628BE" w:rsidRDefault="00D31BF4" w:rsidP="00386020">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b/>
          <w:bCs/>
          <w:kern w:val="1"/>
          <w:sz w:val="22"/>
          <w:szCs w:val="22"/>
          <w:lang w:eastAsia="hi-IN" w:bidi="hi-IN"/>
        </w:rPr>
      </w:pPr>
      <w:r w:rsidRPr="006628BE">
        <w:rPr>
          <w:rFonts w:ascii="Calibri" w:eastAsia="SimSun" w:hAnsi="Calibri" w:cs="Calibri"/>
          <w:b/>
          <w:bCs/>
          <w:kern w:val="1"/>
          <w:sz w:val="22"/>
          <w:szCs w:val="22"/>
          <w:lang w:eastAsia="hi-IN" w:bidi="hi-IN"/>
        </w:rPr>
        <w:t xml:space="preserve">Termín </w:t>
      </w:r>
      <w:r w:rsidR="006D2635" w:rsidRPr="006628BE">
        <w:rPr>
          <w:rFonts w:ascii="Calibri" w:eastAsia="SimSun" w:hAnsi="Calibri" w:cs="Calibri"/>
          <w:b/>
          <w:bCs/>
          <w:kern w:val="1"/>
          <w:sz w:val="22"/>
          <w:szCs w:val="22"/>
          <w:lang w:eastAsia="hi-IN" w:bidi="hi-IN"/>
        </w:rPr>
        <w:t xml:space="preserve">ukončení </w:t>
      </w:r>
      <w:r w:rsidRPr="006628BE">
        <w:rPr>
          <w:rFonts w:ascii="Calibri" w:eastAsia="SimSun" w:hAnsi="Calibri" w:cs="Calibri"/>
          <w:b/>
          <w:bCs/>
          <w:kern w:val="1"/>
          <w:sz w:val="22"/>
          <w:szCs w:val="22"/>
          <w:lang w:eastAsia="hi-IN" w:bidi="hi-IN"/>
        </w:rPr>
        <w:t xml:space="preserve">plnění je </w:t>
      </w:r>
      <w:r w:rsidR="006D2635" w:rsidRPr="006628BE">
        <w:rPr>
          <w:rFonts w:ascii="Calibri" w:eastAsia="SimSun" w:hAnsi="Calibri" w:cs="Calibri"/>
          <w:b/>
          <w:bCs/>
          <w:kern w:val="1"/>
          <w:sz w:val="22"/>
          <w:szCs w:val="22"/>
          <w:lang w:eastAsia="hi-IN" w:bidi="hi-IN"/>
        </w:rPr>
        <w:t xml:space="preserve">nejpozději </w:t>
      </w:r>
      <w:r w:rsidRPr="006628BE">
        <w:rPr>
          <w:rFonts w:ascii="Calibri" w:eastAsia="SimSun" w:hAnsi="Calibri" w:cs="Calibri"/>
          <w:b/>
          <w:bCs/>
          <w:kern w:val="1"/>
          <w:sz w:val="22"/>
          <w:szCs w:val="22"/>
          <w:lang w:eastAsia="hi-IN" w:bidi="hi-IN"/>
        </w:rPr>
        <w:t>do 1</w:t>
      </w:r>
      <w:r w:rsidR="006628BE" w:rsidRPr="006628BE">
        <w:rPr>
          <w:rFonts w:ascii="Calibri" w:eastAsia="SimSun" w:hAnsi="Calibri" w:cs="Calibri"/>
          <w:b/>
          <w:bCs/>
          <w:kern w:val="1"/>
          <w:sz w:val="22"/>
          <w:szCs w:val="22"/>
          <w:lang w:eastAsia="hi-IN" w:bidi="hi-IN"/>
        </w:rPr>
        <w:t>6</w:t>
      </w:r>
      <w:r w:rsidRPr="006628BE">
        <w:rPr>
          <w:rFonts w:ascii="Calibri" w:eastAsia="SimSun" w:hAnsi="Calibri" w:cs="Calibri"/>
          <w:b/>
          <w:bCs/>
          <w:kern w:val="1"/>
          <w:sz w:val="22"/>
          <w:szCs w:val="22"/>
          <w:lang w:eastAsia="hi-IN" w:bidi="hi-IN"/>
        </w:rPr>
        <w:t xml:space="preserve"> týdnů ode dne výzvy kupujícího k zahájení plnění</w:t>
      </w:r>
      <w:r w:rsidR="00B652C4" w:rsidRPr="006628BE">
        <w:rPr>
          <w:rFonts w:ascii="Calibri" w:eastAsia="SimSun" w:hAnsi="Calibri" w:cs="Calibri"/>
          <w:b/>
          <w:bCs/>
          <w:kern w:val="1"/>
          <w:sz w:val="22"/>
          <w:szCs w:val="22"/>
          <w:lang w:eastAsia="hi-IN" w:bidi="hi-IN"/>
        </w:rPr>
        <w:t>.</w:t>
      </w:r>
    </w:p>
    <w:p w14:paraId="670E2111" w14:textId="35C97528" w:rsidR="00D31BF4" w:rsidRPr="00B652C4" w:rsidRDefault="006D2635"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B652C4">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samostatně. </w:t>
      </w:r>
    </w:p>
    <w:p w14:paraId="5C458248" w14:textId="07992496" w:rsidR="001C7AE7" w:rsidRPr="00754882" w:rsidRDefault="006778B7"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628BE">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6628BE">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6628BE">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628BE">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lastRenderedPageBreak/>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286C66CB" w:rsidR="00AB0DC3" w:rsidRPr="00AB0DC3" w:rsidRDefault="00AB0DC3" w:rsidP="00AB0DC3">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„NPK, a.s., Svitavská nemocnice - sloučení JIP a vybavení navazujících oborů na UP 2“, </w:t>
      </w:r>
      <w:proofErr w:type="spellStart"/>
      <w:r w:rsidRPr="00855BBE">
        <w:rPr>
          <w:rFonts w:ascii="Calibri" w:eastAsia="SimSun" w:hAnsi="Calibri" w:cs="Calibri"/>
          <w:kern w:val="1"/>
          <w:sz w:val="22"/>
          <w:szCs w:val="22"/>
          <w:lang w:eastAsia="hi-IN" w:bidi="hi-IN"/>
        </w:rPr>
        <w:t>reg</w:t>
      </w:r>
      <w:proofErr w:type="spellEnd"/>
      <w:r w:rsidRPr="00855BBE">
        <w:rPr>
          <w:rFonts w:ascii="Calibri" w:eastAsia="SimSun" w:hAnsi="Calibri" w:cs="Calibri"/>
          <w:kern w:val="1"/>
          <w:sz w:val="22"/>
          <w:szCs w:val="22"/>
          <w:lang w:eastAsia="hi-IN" w:bidi="hi-IN"/>
        </w:rPr>
        <w:t xml:space="preserve">. č. projektu </w:t>
      </w:r>
      <w:r w:rsidRPr="0098410F">
        <w:rPr>
          <w:rFonts w:ascii="Calibri" w:eastAsia="SimSun" w:hAnsi="Calibri" w:cs="Calibri"/>
          <w:kern w:val="1"/>
          <w:sz w:val="22"/>
          <w:szCs w:val="22"/>
          <w:lang w:eastAsia="hi-IN" w:bidi="hi-IN"/>
        </w:rPr>
        <w:t xml:space="preserve">CZ.06.6.127/0.0/0.0/21_121/0016355 </w:t>
      </w:r>
      <w:r w:rsidRPr="00855BBE">
        <w:rPr>
          <w:rFonts w:ascii="Calibri" w:eastAsia="SimSun" w:hAnsi="Calibri" w:cs="Calibri"/>
          <w:kern w:val="1"/>
          <w:sz w:val="22"/>
          <w:szCs w:val="22"/>
          <w:lang w:eastAsia="hi-IN" w:bidi="hi-IN"/>
        </w:rPr>
        <w:t xml:space="preserve">a zároveň </w:t>
      </w:r>
      <w:r w:rsidRPr="0098410F">
        <w:rPr>
          <w:rFonts w:ascii="Calibri" w:eastAsia="SimSun" w:hAnsi="Calibri" w:cs="Calibri"/>
          <w:kern w:val="1"/>
          <w:sz w:val="22"/>
          <w:szCs w:val="22"/>
          <w:lang w:eastAsia="hi-IN" w:bidi="hi-IN"/>
        </w:rPr>
        <w:t>„P21_02“.</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 xml:space="preserve">uvedenou v čl. V. odst. 3 této </w:t>
      </w:r>
      <w:r w:rsidR="00F1156D">
        <w:rPr>
          <w:rFonts w:ascii="Calibri" w:eastAsia="SimSun" w:hAnsi="Calibri" w:cs="Calibri"/>
          <w:kern w:val="1"/>
          <w:sz w:val="22"/>
          <w:szCs w:val="22"/>
          <w:lang w:eastAsia="hi-IN" w:bidi="hi-IN"/>
        </w:rPr>
        <w:lastRenderedPageBreak/>
        <w:t>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291CD326" w:rsidR="00C777AE" w:rsidRPr="00C777AE" w:rsidRDefault="00AE3787"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Svitavská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w:t>
      </w:r>
      <w:r w:rsidRPr="007D4423">
        <w:rPr>
          <w:rFonts w:ascii="Calibri" w:eastAsia="SimSun" w:hAnsi="Calibri" w:cs="Calibri"/>
          <w:kern w:val="1"/>
          <w:sz w:val="22"/>
          <w:szCs w:val="22"/>
          <w:lang w:eastAsia="hi-IN" w:bidi="hi-IN"/>
        </w:rPr>
        <w:lastRenderedPageBreak/>
        <w:t xml:space="preserve">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 xml:space="preserve">ři nedodržení periodického </w:t>
      </w:r>
      <w:r w:rsidR="000A0FF3" w:rsidRPr="007D4423">
        <w:rPr>
          <w:rFonts w:ascii="Calibri" w:eastAsia="SimSun" w:hAnsi="Calibri" w:cs="Calibri"/>
          <w:kern w:val="1"/>
          <w:sz w:val="22"/>
          <w:szCs w:val="22"/>
          <w:lang w:eastAsia="hi-IN" w:bidi="hi-IN"/>
        </w:rPr>
        <w:lastRenderedPageBreak/>
        <w:t>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70511C1F" w14:textId="0DE6C22E" w:rsidR="00EF3F4F" w:rsidRPr="00AE3787"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1"/>
          <w:sz w:val="22"/>
          <w:szCs w:val="22"/>
          <w:lang w:eastAsia="hi-IN" w:bidi="hi-IN"/>
        </w:rPr>
      </w:pPr>
      <w:r w:rsidRPr="00AE3787">
        <w:rPr>
          <w:rFonts w:ascii="Calibri" w:eastAsia="SimSun" w:hAnsi="Calibri" w:cs="Calibri"/>
          <w:kern w:val="1"/>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p>
    <w:p w14:paraId="2FD3EDA8" w14:textId="3006385A" w:rsidR="00EF3F4F" w:rsidRPr="00AE3787" w:rsidRDefault="00EF3F4F" w:rsidP="00AE3787">
      <w:pPr>
        <w:widowControl w:val="0"/>
        <w:numPr>
          <w:ilvl w:val="0"/>
          <w:numId w:val="31"/>
        </w:numPr>
        <w:tabs>
          <w:tab w:val="left" w:pos="426"/>
        </w:tabs>
        <w:suppressAutoHyphens/>
        <w:spacing w:after="60"/>
        <w:ind w:hanging="436"/>
        <w:jc w:val="both"/>
        <w:rPr>
          <w:rFonts w:ascii="Calibri" w:eastAsia="SimSun" w:hAnsi="Calibri" w:cs="Calibri"/>
          <w:kern w:val="1"/>
          <w:sz w:val="22"/>
          <w:szCs w:val="22"/>
          <w:lang w:eastAsia="hi-IN" w:bidi="hi-IN"/>
        </w:rPr>
      </w:pPr>
      <w:r w:rsidRPr="00AE3787">
        <w:rPr>
          <w:rFonts w:ascii="Calibri" w:eastAsia="SimSun" w:hAnsi="Calibri" w:cs="Calibri"/>
          <w:kern w:val="1"/>
          <w:sz w:val="22"/>
          <w:szCs w:val="22"/>
          <w:lang w:eastAsia="hi-IN" w:bidi="hi-IN"/>
        </w:rPr>
        <w:t xml:space="preserve">Dodavatel je povinen minimálně do konce roku 2028 poskytovat požadované informace a </w:t>
      </w:r>
      <w:r w:rsidRPr="00AE3787">
        <w:rPr>
          <w:rFonts w:ascii="Calibri" w:eastAsia="SimSun" w:hAnsi="Calibri" w:cs="Calibri"/>
          <w:kern w:val="1"/>
          <w:sz w:val="22"/>
          <w:szCs w:val="22"/>
          <w:lang w:eastAsia="hi-IN" w:bidi="hi-IN"/>
        </w:rPr>
        <w:lastRenderedPageBreak/>
        <w:t>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E0D5D67" w14:textId="77777777" w:rsidR="006628BE" w:rsidRDefault="006628BE" w:rsidP="00614135">
      <w:pPr>
        <w:shd w:val="clear" w:color="auto" w:fill="FFFFFF" w:themeFill="background1"/>
        <w:tabs>
          <w:tab w:val="left" w:pos="5245"/>
        </w:tabs>
        <w:ind w:firstLine="284"/>
        <w:rPr>
          <w:rFonts w:ascii="Calibri" w:hAnsi="Calibri" w:cs="Calibri"/>
          <w:sz w:val="22"/>
          <w:szCs w:val="22"/>
        </w:rPr>
      </w:pPr>
    </w:p>
    <w:p w14:paraId="292043E0" w14:textId="7459A49F"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41F8797E" w14:textId="77777777" w:rsidR="006628BE" w:rsidRDefault="006628BE" w:rsidP="00614135">
      <w:pPr>
        <w:tabs>
          <w:tab w:val="left" w:pos="5245"/>
        </w:tabs>
        <w:ind w:firstLine="284"/>
        <w:rPr>
          <w:rFonts w:ascii="Calibri" w:hAnsi="Calibri" w:cs="Calibri"/>
          <w:sz w:val="22"/>
          <w:szCs w:val="22"/>
        </w:rPr>
      </w:pPr>
    </w:p>
    <w:p w14:paraId="55D8B015" w14:textId="1DBEF638"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2C26AE31"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41629A60" w14:textId="7EC934DB" w:rsidR="00EF3F4F" w:rsidRDefault="00EF3F4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39DA579D" w14:textId="495AAD4E" w:rsidR="004D2F15" w:rsidRDefault="00061C01" w:rsidP="00933F72">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1274C5D" w14:textId="79ACA28B" w:rsidR="0049702A" w:rsidRDefault="0049702A" w:rsidP="007102D5">
      <w:pPr>
        <w:widowControl w:val="0"/>
        <w:suppressAutoHyphens/>
        <w:spacing w:after="60" w:line="240" w:lineRule="atLeast"/>
        <w:rPr>
          <w:rFonts w:asciiTheme="minorHAnsi" w:hAnsiTheme="minorHAnsi" w:cstheme="minorHAnsi"/>
          <w:b/>
        </w:rPr>
      </w:pPr>
    </w:p>
    <w:p w14:paraId="6EE4A422" w14:textId="54798D15" w:rsidR="00AE3787" w:rsidRDefault="00AE3787" w:rsidP="007102D5">
      <w:pPr>
        <w:widowControl w:val="0"/>
        <w:suppressAutoHyphens/>
        <w:spacing w:after="60" w:line="240" w:lineRule="atLeast"/>
        <w:rPr>
          <w:rFonts w:asciiTheme="minorHAnsi" w:hAnsiTheme="minorHAnsi" w:cstheme="minorHAnsi"/>
          <w:b/>
        </w:rPr>
      </w:pPr>
    </w:p>
    <w:p w14:paraId="56264BA6" w14:textId="16310429" w:rsidR="00AE3787" w:rsidRDefault="00AE3787" w:rsidP="007102D5">
      <w:pPr>
        <w:widowControl w:val="0"/>
        <w:suppressAutoHyphens/>
        <w:spacing w:after="60" w:line="240" w:lineRule="atLeast"/>
        <w:rPr>
          <w:rFonts w:asciiTheme="minorHAnsi" w:hAnsiTheme="minorHAnsi" w:cstheme="minorHAnsi"/>
          <w:b/>
        </w:rPr>
      </w:pPr>
    </w:p>
    <w:p w14:paraId="71795F1A" w14:textId="584249DA" w:rsidR="00AE3787" w:rsidRDefault="00AE3787" w:rsidP="007102D5">
      <w:pPr>
        <w:widowControl w:val="0"/>
        <w:suppressAutoHyphens/>
        <w:spacing w:after="60" w:line="240" w:lineRule="atLeast"/>
        <w:rPr>
          <w:rFonts w:asciiTheme="minorHAnsi" w:hAnsiTheme="minorHAnsi" w:cstheme="minorHAnsi"/>
          <w:b/>
        </w:rPr>
      </w:pPr>
    </w:p>
    <w:p w14:paraId="02180F22" w14:textId="70094425" w:rsidR="00AE3787" w:rsidRDefault="00AE3787" w:rsidP="007102D5">
      <w:pPr>
        <w:widowControl w:val="0"/>
        <w:suppressAutoHyphens/>
        <w:spacing w:after="60" w:line="240" w:lineRule="atLeast"/>
        <w:rPr>
          <w:rFonts w:asciiTheme="minorHAnsi" w:hAnsiTheme="minorHAnsi" w:cstheme="minorHAnsi"/>
          <w:b/>
        </w:rPr>
      </w:pPr>
    </w:p>
    <w:p w14:paraId="2E883382" w14:textId="3A2CDA91" w:rsidR="00AE3787" w:rsidRDefault="00AE3787" w:rsidP="007102D5">
      <w:pPr>
        <w:widowControl w:val="0"/>
        <w:suppressAutoHyphens/>
        <w:spacing w:after="60" w:line="240" w:lineRule="atLeast"/>
        <w:rPr>
          <w:rFonts w:asciiTheme="minorHAnsi" w:hAnsiTheme="minorHAnsi" w:cstheme="minorHAnsi"/>
          <w:b/>
        </w:rPr>
      </w:pPr>
    </w:p>
    <w:p w14:paraId="65C9CC6F" w14:textId="09B49D69" w:rsidR="00AE3787" w:rsidRDefault="00AE3787" w:rsidP="007102D5">
      <w:pPr>
        <w:widowControl w:val="0"/>
        <w:suppressAutoHyphens/>
        <w:spacing w:after="60" w:line="240" w:lineRule="atLeast"/>
        <w:rPr>
          <w:rFonts w:asciiTheme="minorHAnsi" w:hAnsiTheme="minorHAnsi" w:cstheme="minorHAnsi"/>
          <w:b/>
        </w:rPr>
      </w:pPr>
    </w:p>
    <w:p w14:paraId="71078BE0" w14:textId="77777777" w:rsidR="00AE3787" w:rsidRDefault="00AE3787" w:rsidP="007102D5">
      <w:pPr>
        <w:widowControl w:val="0"/>
        <w:suppressAutoHyphens/>
        <w:spacing w:after="60" w:line="240" w:lineRule="atLeast"/>
        <w:rPr>
          <w:rFonts w:asciiTheme="minorHAnsi" w:hAnsiTheme="minorHAnsi" w:cstheme="minorHAnsi"/>
          <w:b/>
        </w:rPr>
      </w:pPr>
    </w:p>
    <w:p w14:paraId="0BA2F5F8" w14:textId="77777777" w:rsidR="006628BE" w:rsidRDefault="006628BE" w:rsidP="007102D5">
      <w:pPr>
        <w:widowControl w:val="0"/>
        <w:suppressAutoHyphens/>
        <w:spacing w:after="60" w:line="240" w:lineRule="atLeast"/>
        <w:rPr>
          <w:rFonts w:asciiTheme="minorHAnsi" w:hAnsiTheme="minorHAnsi" w:cstheme="minorHAnsi"/>
          <w:b/>
        </w:rPr>
      </w:pPr>
    </w:p>
    <w:p w14:paraId="403B83B1" w14:textId="51C4F2C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07C91BB" w14:textId="77777777" w:rsidR="006628BE" w:rsidRDefault="006628BE" w:rsidP="00391180">
      <w:pPr>
        <w:rPr>
          <w:rFonts w:ascii="Calibri" w:hAnsi="Calibri" w:cs="Calibri"/>
          <w:b/>
          <w:bCs/>
        </w:rPr>
      </w:pPr>
    </w:p>
    <w:p w14:paraId="5B40A570" w14:textId="05C2E29F"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06B2EB7" w14:textId="3DF05F37" w:rsidR="002C28AC" w:rsidRDefault="002C28AC" w:rsidP="00A72E60">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Název projektu: </w:t>
        </w:r>
      </w:p>
      <w:p w14:paraId="5AEC0A68" w14:textId="665D2BB1" w:rsidR="002C28AC" w:rsidRPr="00D14929" w:rsidRDefault="002C28AC" w:rsidP="002C28AC">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Svitavská </w:t>
        </w:r>
        <w:proofErr w:type="gramStart"/>
        <w:r w:rsidRPr="00D14929">
          <w:rPr>
            <w:rFonts w:ascii="Calibri" w:eastAsia="Calibri" w:hAnsi="Calibri" w:cs="Calibri"/>
            <w:sz w:val="18"/>
            <w:szCs w:val="18"/>
            <w:lang w:eastAsia="en-US"/>
          </w:rPr>
          <w:t>nemocnice - sloučení</w:t>
        </w:r>
        <w:proofErr w:type="gramEnd"/>
        <w:r w:rsidRPr="00D14929">
          <w:rPr>
            <w:rFonts w:ascii="Calibri" w:eastAsia="Calibri" w:hAnsi="Calibri" w:cs="Calibri"/>
            <w:sz w:val="18"/>
            <w:szCs w:val="18"/>
            <w:lang w:eastAsia="en-US"/>
          </w:rPr>
          <w:t xml:space="preserve"> JIP a vybavení navazujících oborů na UP 2,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 CZ.06.6.127/0.0/0.0/21_121/0016355</w:t>
        </w:r>
      </w:p>
      <w:p w14:paraId="2306EBE3" w14:textId="53CBD961" w:rsidR="00CA40FA" w:rsidRPr="002C28AC" w:rsidRDefault="002C28AC" w:rsidP="002C28AC">
        <w:pPr>
          <w:pStyle w:val="Zpat"/>
          <w:rPr>
            <w:rFonts w:ascii="Calibri" w:eastAsia="Calibri" w:hAnsi="Calibri" w:cs="Arial"/>
            <w:b/>
            <w:bCs/>
            <w:sz w:val="18"/>
            <w:szCs w:val="18"/>
            <w:lang w:eastAsia="en-US"/>
          </w:rPr>
        </w:pPr>
        <w:r w:rsidRPr="00BA52F8">
          <w:rPr>
            <w:rFonts w:ascii="Calibri" w:eastAsia="Calibri" w:hAnsi="Calibri" w:cs="Calibri"/>
            <w:b/>
            <w:bCs/>
            <w:sz w:val="18"/>
            <w:szCs w:val="18"/>
            <w:lang w:eastAsia="en-US"/>
          </w:rPr>
          <w:t>Projekt</w:t>
        </w:r>
        <w:r w:rsidRPr="00D14929">
          <w:rPr>
            <w:rFonts w:ascii="Calibri" w:eastAsia="Calibri" w:hAnsi="Calibri" w:cs="Arial"/>
            <w:b/>
            <w:bCs/>
            <w:sz w:val="18"/>
            <w:szCs w:val="18"/>
            <w:lang w:eastAsia="en-US"/>
          </w:rPr>
          <w:t xml:space="preserve"> „NPK, a.s., Svitavská </w:t>
        </w:r>
        <w:proofErr w:type="gramStart"/>
        <w:r w:rsidRPr="00D14929">
          <w:rPr>
            <w:rFonts w:ascii="Calibri" w:eastAsia="Calibri" w:hAnsi="Calibri" w:cs="Arial"/>
            <w:b/>
            <w:bCs/>
            <w:sz w:val="18"/>
            <w:szCs w:val="18"/>
            <w:lang w:eastAsia="en-US"/>
          </w:rPr>
          <w:t>nemocnice - sloučení</w:t>
        </w:r>
        <w:proofErr w:type="gramEnd"/>
        <w:r w:rsidRPr="00D14929">
          <w:rPr>
            <w:rFonts w:ascii="Calibri" w:eastAsia="Calibri" w:hAnsi="Calibri" w:cs="Arial"/>
            <w:b/>
            <w:bCs/>
            <w:sz w:val="18"/>
            <w:szCs w:val="18"/>
            <w:lang w:eastAsia="en-US"/>
          </w:rPr>
          <w:t xml:space="preserve"> JIP a vybavení navazujících oborů na UP 2“</w:t>
        </w:r>
        <w:r w:rsidR="00A72E60">
          <w:rPr>
            <w:rFonts w:ascii="Calibri" w:eastAsia="Calibri" w:hAnsi="Calibri" w:cs="Arial"/>
            <w:b/>
            <w:bCs/>
            <w:sz w:val="18"/>
            <w:szCs w:val="18"/>
            <w:lang w:eastAsia="en-US"/>
          </w:rPr>
          <w:t xml:space="preserve"> </w:t>
        </w:r>
        <w:r w:rsidRPr="00D14929">
          <w:rPr>
            <w:rFonts w:ascii="Calibri" w:eastAsia="Calibri" w:hAnsi="Calibri" w:cs="Arial"/>
            <w:b/>
            <w:bCs/>
            <w:sz w:val="18"/>
            <w:szCs w:val="18"/>
            <w:lang w:eastAsia="en-US"/>
          </w:rPr>
          <w:t xml:space="preserve">je spolufinancován Evropskou unií v rámci reakce Unie na pandemii COVID-19 </w:t>
        </w:r>
      </w:p>
      <w:p w14:paraId="77DE50D2" w14:textId="6CF1A881" w:rsidR="005B6B38" w:rsidRPr="00532F40" w:rsidRDefault="00532F40" w:rsidP="00CA40FA">
        <w:pPr>
          <w:pStyle w:val="Zpat"/>
          <w:tabs>
            <w:tab w:val="clear" w:pos="9072"/>
            <w:tab w:val="right" w:pos="9638"/>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DC52C5A" w:rsidR="000A0FF3" w:rsidRPr="00020322" w:rsidRDefault="002C28AC"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4AF7B0C9">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28DC"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8A707D64"/>
    <w:lvl w:ilvl="0" w:tplc="E7B4616A">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86020"/>
    <w:rsid w:val="00391180"/>
    <w:rsid w:val="003911F5"/>
    <w:rsid w:val="00393214"/>
    <w:rsid w:val="003A320F"/>
    <w:rsid w:val="003B30BD"/>
    <w:rsid w:val="003B4A13"/>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628BE"/>
    <w:rsid w:val="00671EF3"/>
    <w:rsid w:val="006722C9"/>
    <w:rsid w:val="006778B7"/>
    <w:rsid w:val="006A2832"/>
    <w:rsid w:val="006A36A9"/>
    <w:rsid w:val="006A4564"/>
    <w:rsid w:val="006B385E"/>
    <w:rsid w:val="006B4F6C"/>
    <w:rsid w:val="006C07FB"/>
    <w:rsid w:val="006D0171"/>
    <w:rsid w:val="006D2635"/>
    <w:rsid w:val="006D4F96"/>
    <w:rsid w:val="006D5927"/>
    <w:rsid w:val="006F34D0"/>
    <w:rsid w:val="00700952"/>
    <w:rsid w:val="007043A0"/>
    <w:rsid w:val="007102D5"/>
    <w:rsid w:val="00710649"/>
    <w:rsid w:val="00717611"/>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2E60"/>
    <w:rsid w:val="00A760F0"/>
    <w:rsid w:val="00A938BF"/>
    <w:rsid w:val="00A97B84"/>
    <w:rsid w:val="00A97DF3"/>
    <w:rsid w:val="00AA2F6D"/>
    <w:rsid w:val="00AA76AA"/>
    <w:rsid w:val="00AB0DC3"/>
    <w:rsid w:val="00AB34FE"/>
    <w:rsid w:val="00AC1C6A"/>
    <w:rsid w:val="00AE2B3E"/>
    <w:rsid w:val="00AE3787"/>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74828"/>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800E8"/>
    <w:rsid w:val="00F80236"/>
    <w:rsid w:val="00F837E0"/>
    <w:rsid w:val="00F900CD"/>
    <w:rsid w:val="00F9079D"/>
    <w:rsid w:val="00F949A2"/>
    <w:rsid w:val="00F96F46"/>
    <w:rsid w:val="00F970BC"/>
    <w:rsid w:val="00FA4908"/>
    <w:rsid w:val="00FA62C3"/>
    <w:rsid w:val="00FB4FFF"/>
    <w:rsid w:val="00FB7CFB"/>
    <w:rsid w:val="00FC11D8"/>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3642</Words>
  <Characters>21490</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cp:revision>
  <cp:lastPrinted>2018-10-01T07:59:00Z</cp:lastPrinted>
  <dcterms:created xsi:type="dcterms:W3CDTF">2022-07-19T11:13:00Z</dcterms:created>
  <dcterms:modified xsi:type="dcterms:W3CDTF">2022-07-30T09:00:00Z</dcterms:modified>
</cp:coreProperties>
</file>